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4F" w:rsidRPr="00A15278" w:rsidRDefault="00956C4F" w:rsidP="00956C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5278">
        <w:rPr>
          <w:rFonts w:ascii="Times New Roman" w:hAnsi="Times New Roman" w:cs="Times New Roman"/>
          <w:sz w:val="24"/>
          <w:szCs w:val="24"/>
        </w:rPr>
        <w:t>ОЦЕНОЧНЫЙ ЛИСТ</w:t>
      </w:r>
    </w:p>
    <w:tbl>
      <w:tblPr>
        <w:tblStyle w:val="a3"/>
        <w:tblW w:w="14992" w:type="dxa"/>
        <w:tblLayout w:type="fixed"/>
        <w:tblLook w:val="04A0"/>
      </w:tblPr>
      <w:tblGrid>
        <w:gridCol w:w="449"/>
        <w:gridCol w:w="3345"/>
        <w:gridCol w:w="2977"/>
        <w:gridCol w:w="850"/>
        <w:gridCol w:w="851"/>
        <w:gridCol w:w="850"/>
        <w:gridCol w:w="851"/>
        <w:gridCol w:w="992"/>
        <w:gridCol w:w="850"/>
        <w:gridCol w:w="851"/>
        <w:gridCol w:w="992"/>
        <w:gridCol w:w="1134"/>
      </w:tblGrid>
      <w:tr w:rsidR="00956C4F" w:rsidTr="00213F61">
        <w:trPr>
          <w:cantSplit/>
          <w:trHeight w:val="1827"/>
        </w:trPr>
        <w:tc>
          <w:tcPr>
            <w:tcW w:w="449" w:type="dxa"/>
            <w:vMerge w:val="restart"/>
            <w:tcBorders>
              <w:right w:val="single" w:sz="4" w:space="0" w:color="auto"/>
            </w:tcBorders>
            <w:vAlign w:val="center"/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45" w:type="dxa"/>
            <w:vMerge w:val="restart"/>
            <w:tcBorders>
              <w:left w:val="single" w:sz="4" w:space="0" w:color="auto"/>
            </w:tcBorders>
            <w:vAlign w:val="center"/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56C4F" w:rsidRPr="000B7513" w:rsidRDefault="00956C4F" w:rsidP="00213F6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Подписка на газету «Мой Профсоюз»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956C4F" w:rsidRPr="000B7513" w:rsidRDefault="00956C4F" w:rsidP="00213F61">
            <w:pPr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Ораторское мастерство</w:t>
            </w:r>
          </w:p>
          <w:p w:rsidR="00956C4F" w:rsidRPr="000B7513" w:rsidRDefault="00956C4F" w:rsidP="00213F61">
            <w:pPr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6C4F" w:rsidRPr="000B7513" w:rsidRDefault="00956C4F" w:rsidP="00213F6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Творческий подход</w:t>
            </w:r>
          </w:p>
          <w:p w:rsidR="00956C4F" w:rsidRPr="000B7513" w:rsidRDefault="00956C4F" w:rsidP="00213F6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6C4F" w:rsidRPr="000B7513" w:rsidRDefault="00956C4F" w:rsidP="00213F61">
            <w:pPr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 xml:space="preserve">Папка уполномоченного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6C4F" w:rsidRPr="000B7513" w:rsidRDefault="00956C4F" w:rsidP="00213F61">
            <w:pPr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 xml:space="preserve">Качество </w:t>
            </w:r>
            <w:proofErr w:type="spellStart"/>
            <w:r w:rsidRPr="000B7513">
              <w:rPr>
                <w:rFonts w:ascii="Times New Roman" w:hAnsi="Times New Roman" w:cs="Times New Roman"/>
              </w:rPr>
              <w:t>инф</w:t>
            </w:r>
            <w:proofErr w:type="spellEnd"/>
            <w:r w:rsidRPr="000B7513">
              <w:rPr>
                <w:rFonts w:ascii="Times New Roman" w:hAnsi="Times New Roman" w:cs="Times New Roman"/>
              </w:rPr>
              <w:t>. стенда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профуголка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6C4F" w:rsidRPr="000B7513" w:rsidRDefault="00956C4F" w:rsidP="00213F61">
            <w:pPr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Проводим</w:t>
            </w:r>
            <w:r>
              <w:rPr>
                <w:rFonts w:ascii="Times New Roman" w:hAnsi="Times New Roman" w:cs="Times New Roman"/>
              </w:rPr>
              <w:t>ая</w:t>
            </w:r>
            <w:r w:rsidRPr="000B7513">
              <w:rPr>
                <w:rFonts w:ascii="Times New Roman" w:hAnsi="Times New Roman" w:cs="Times New Roman"/>
              </w:rPr>
              <w:t xml:space="preserve"> работа</w:t>
            </w:r>
            <w:r>
              <w:rPr>
                <w:rFonts w:ascii="Times New Roman" w:hAnsi="Times New Roman" w:cs="Times New Roman"/>
              </w:rPr>
              <w:t xml:space="preserve"> в ППО</w:t>
            </w:r>
          </w:p>
          <w:p w:rsidR="00956C4F" w:rsidRPr="000B7513" w:rsidRDefault="00956C4F" w:rsidP="00213F61">
            <w:pPr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6C4F" w:rsidRPr="000B7513" w:rsidRDefault="00956C4F" w:rsidP="00213F61">
            <w:pPr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Промежуточная</w:t>
            </w:r>
          </w:p>
          <w:p w:rsidR="00956C4F" w:rsidRPr="000B7513" w:rsidRDefault="00956C4F" w:rsidP="00213F61">
            <w:pPr>
              <w:ind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сумма балл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56C4F" w:rsidRPr="000B7513" w:rsidRDefault="00956C4F" w:rsidP="00213F6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Качество странички на сайте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Общая сумма баллов</w:t>
            </w:r>
          </w:p>
        </w:tc>
      </w:tr>
      <w:tr w:rsidR="00956C4F" w:rsidTr="00213F61">
        <w:trPr>
          <w:cantSplit/>
          <w:trHeight w:val="365"/>
        </w:trPr>
        <w:tc>
          <w:tcPr>
            <w:tcW w:w="449" w:type="dxa"/>
            <w:vMerge/>
            <w:tcBorders>
              <w:right w:val="single" w:sz="4" w:space="0" w:color="auto"/>
            </w:tcBorders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vMerge/>
            <w:tcBorders>
              <w:left w:val="single" w:sz="4" w:space="0" w:color="auto"/>
            </w:tcBorders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 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макс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 xml:space="preserve">макс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макс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макс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</w:rPr>
              <w:t>макс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C4F" w:rsidRPr="000B7513" w:rsidRDefault="00956C4F" w:rsidP="00213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0B7513">
              <w:rPr>
                <w:rFonts w:ascii="Times New Roman" w:hAnsi="Times New Roman" w:cs="Times New Roman"/>
                <w:i/>
              </w:rPr>
              <w:t>финал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56C4F" w:rsidRPr="000B7513" w:rsidRDefault="00956C4F" w:rsidP="00213F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7513">
              <w:rPr>
                <w:rFonts w:ascii="Times New Roman" w:hAnsi="Times New Roman" w:cs="Times New Roman"/>
                <w:i/>
              </w:rPr>
              <w:t>финал</w:t>
            </w:r>
          </w:p>
        </w:tc>
      </w:tr>
      <w:tr w:rsidR="00956C4F" w:rsidTr="00213F61">
        <w:tc>
          <w:tcPr>
            <w:tcW w:w="449" w:type="dxa"/>
            <w:tcBorders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  <w:proofErr w:type="spellStart"/>
            <w:r>
              <w:t>Шамсадова</w:t>
            </w:r>
            <w:proofErr w:type="spellEnd"/>
            <w:r>
              <w:t xml:space="preserve"> Лиза </w:t>
            </w:r>
            <w:proofErr w:type="spellStart"/>
            <w:r>
              <w:t>Вахидовна</w:t>
            </w:r>
            <w:proofErr w:type="spellEnd"/>
          </w:p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  <w:r>
              <w:t xml:space="preserve">МБОУ «СОШ №1 </w:t>
            </w:r>
            <w:proofErr w:type="gramStart"/>
            <w:r>
              <w:t>с</w:t>
            </w:r>
            <w:proofErr w:type="gramEnd"/>
            <w:r>
              <w:t>. Старые Атаги»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  <w: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  <w: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002EF5" w:rsidP="00213F61">
            <w:pPr>
              <w:contextualSpacing/>
              <w:jc w:val="center"/>
            </w:pPr>
            <w: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002EF5" w:rsidP="00213F61">
            <w:pPr>
              <w:contextualSpacing/>
              <w:jc w:val="center"/>
            </w:pPr>
            <w:r>
              <w:t>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56C4F" w:rsidRDefault="00956C4F" w:rsidP="00213F61">
            <w:pPr>
              <w:contextualSpacing/>
              <w:jc w:val="center"/>
            </w:pPr>
          </w:p>
        </w:tc>
      </w:tr>
      <w:tr w:rsidR="00956C4F" w:rsidTr="00213F61">
        <w:tc>
          <w:tcPr>
            <w:tcW w:w="449" w:type="dxa"/>
            <w:tcBorders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56C4F" w:rsidRDefault="00956C4F" w:rsidP="00213F61">
            <w:pPr>
              <w:contextualSpacing/>
              <w:jc w:val="center"/>
            </w:pPr>
          </w:p>
        </w:tc>
      </w:tr>
      <w:tr w:rsidR="00956C4F" w:rsidTr="00213F61">
        <w:tc>
          <w:tcPr>
            <w:tcW w:w="449" w:type="dxa"/>
            <w:tcBorders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6C4F" w:rsidRDefault="00956C4F" w:rsidP="00213F61">
            <w:pPr>
              <w:contextualSpacing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56C4F" w:rsidRDefault="00956C4F" w:rsidP="00213F61">
            <w:pPr>
              <w:contextualSpacing/>
              <w:jc w:val="center"/>
            </w:pPr>
          </w:p>
        </w:tc>
      </w:tr>
    </w:tbl>
    <w:p w:rsidR="00956C4F" w:rsidRPr="00E2344F" w:rsidRDefault="00956C4F" w:rsidP="00956C4F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956C4F" w:rsidRPr="00E2344F" w:rsidRDefault="00956C4F" w:rsidP="00956C4F">
      <w:pPr>
        <w:contextualSpacing/>
        <w:rPr>
          <w:rFonts w:ascii="Times New Roman" w:hAnsi="Times New Roman" w:cs="Times New Roman"/>
          <w:color w:val="FF0000"/>
          <w:sz w:val="24"/>
        </w:rPr>
      </w:pPr>
      <w:r w:rsidRPr="00E2344F">
        <w:rPr>
          <w:rFonts w:ascii="Times New Roman" w:hAnsi="Times New Roman" w:cs="Times New Roman"/>
          <w:color w:val="FF0000"/>
          <w:sz w:val="24"/>
        </w:rPr>
        <w:t>Вопросы, которые влияют на баллы, если отразить их в выступлении:</w:t>
      </w:r>
    </w:p>
    <w:p w:rsidR="00956C4F" w:rsidRPr="00E2344F" w:rsidRDefault="00956C4F" w:rsidP="00956C4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</w:rPr>
      </w:pPr>
      <w:r w:rsidRPr="00E2344F">
        <w:rPr>
          <w:rFonts w:ascii="Times New Roman" w:hAnsi="Times New Roman" w:cs="Times New Roman"/>
          <w:color w:val="FF0000"/>
          <w:sz w:val="24"/>
        </w:rPr>
        <w:t xml:space="preserve">Состояние и содержание стенда / </w:t>
      </w:r>
      <w:proofErr w:type="spellStart"/>
      <w:r w:rsidRPr="00E2344F">
        <w:rPr>
          <w:rFonts w:ascii="Times New Roman" w:hAnsi="Times New Roman" w:cs="Times New Roman"/>
          <w:color w:val="FF0000"/>
          <w:sz w:val="24"/>
        </w:rPr>
        <w:t>профуголока</w:t>
      </w:r>
      <w:proofErr w:type="spellEnd"/>
    </w:p>
    <w:p w:rsidR="00956C4F" w:rsidRPr="00E2344F" w:rsidRDefault="00956C4F" w:rsidP="00956C4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</w:rPr>
      </w:pPr>
      <w:r w:rsidRPr="00E2344F">
        <w:rPr>
          <w:rFonts w:ascii="Times New Roman" w:hAnsi="Times New Roman" w:cs="Times New Roman"/>
          <w:color w:val="FF0000"/>
          <w:sz w:val="24"/>
        </w:rPr>
        <w:t>Страничка на сайте образовательного учреждения (каким образом осуществляется обновление)</w:t>
      </w:r>
    </w:p>
    <w:p w:rsidR="00956C4F" w:rsidRPr="00E2344F" w:rsidRDefault="00956C4F" w:rsidP="00956C4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</w:rPr>
      </w:pPr>
      <w:r w:rsidRPr="00E2344F">
        <w:rPr>
          <w:rFonts w:ascii="Times New Roman" w:hAnsi="Times New Roman" w:cs="Times New Roman"/>
          <w:color w:val="FF0000"/>
          <w:sz w:val="24"/>
        </w:rPr>
        <w:t>Выступление перед членами профсоюза</w:t>
      </w:r>
    </w:p>
    <w:p w:rsidR="00956C4F" w:rsidRPr="00E2344F" w:rsidRDefault="00956C4F" w:rsidP="00956C4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</w:rPr>
      </w:pPr>
      <w:r w:rsidRPr="00E2344F">
        <w:rPr>
          <w:rFonts w:ascii="Times New Roman" w:hAnsi="Times New Roman" w:cs="Times New Roman"/>
          <w:color w:val="FF0000"/>
          <w:sz w:val="24"/>
        </w:rPr>
        <w:t>Механизм распространения профсоюзной информации/новостей</w:t>
      </w:r>
    </w:p>
    <w:p w:rsidR="00956C4F" w:rsidRPr="00E2344F" w:rsidRDefault="00956C4F" w:rsidP="00956C4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</w:rPr>
      </w:pPr>
      <w:r w:rsidRPr="00E2344F">
        <w:rPr>
          <w:rFonts w:ascii="Times New Roman" w:hAnsi="Times New Roman" w:cs="Times New Roman"/>
          <w:color w:val="FF0000"/>
          <w:sz w:val="24"/>
        </w:rPr>
        <w:t>Выступление на профсоюзных кружках</w:t>
      </w:r>
    </w:p>
    <w:p w:rsidR="00956C4F" w:rsidRPr="00E2344F" w:rsidRDefault="00956C4F" w:rsidP="00956C4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</w:rPr>
      </w:pPr>
      <w:r w:rsidRPr="00E2344F">
        <w:rPr>
          <w:rFonts w:ascii="Times New Roman" w:hAnsi="Times New Roman" w:cs="Times New Roman"/>
          <w:color w:val="FF0000"/>
          <w:sz w:val="24"/>
        </w:rPr>
        <w:t>Участие в конкурсах/семинарах</w:t>
      </w:r>
    </w:p>
    <w:p w:rsidR="00956C4F" w:rsidRPr="00E2344F" w:rsidRDefault="00956C4F" w:rsidP="00956C4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</w:rPr>
      </w:pPr>
      <w:r w:rsidRPr="00E2344F">
        <w:rPr>
          <w:rFonts w:ascii="Times New Roman" w:hAnsi="Times New Roman" w:cs="Times New Roman"/>
          <w:color w:val="FF0000"/>
          <w:sz w:val="24"/>
        </w:rPr>
        <w:t xml:space="preserve">Направление информации для публикации в профсоюзных и иных информационных ресурсах </w:t>
      </w:r>
    </w:p>
    <w:p w:rsidR="00956C4F" w:rsidRPr="00E2344F" w:rsidRDefault="00956C4F" w:rsidP="00956C4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</w:rPr>
      </w:pPr>
      <w:r w:rsidRPr="00E2344F">
        <w:rPr>
          <w:rFonts w:ascii="Times New Roman" w:hAnsi="Times New Roman" w:cs="Times New Roman"/>
          <w:color w:val="FF0000"/>
          <w:sz w:val="24"/>
        </w:rPr>
        <w:t>Организация и наличие подписки на газету «Мой Профсоюз»</w:t>
      </w:r>
    </w:p>
    <w:p w:rsidR="00956C4F" w:rsidRDefault="00956C4F" w:rsidP="00956C4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</w:rPr>
      </w:pPr>
      <w:r w:rsidRPr="00E2344F">
        <w:rPr>
          <w:rFonts w:ascii="Times New Roman" w:hAnsi="Times New Roman" w:cs="Times New Roman"/>
          <w:color w:val="FF0000"/>
          <w:sz w:val="24"/>
        </w:rPr>
        <w:t>Работа по распространению мобильного приложения «</w:t>
      </w:r>
      <w:proofErr w:type="spellStart"/>
      <w:r w:rsidRPr="00E2344F">
        <w:rPr>
          <w:rFonts w:ascii="Times New Roman" w:hAnsi="Times New Roman" w:cs="Times New Roman"/>
          <w:color w:val="FF0000"/>
          <w:sz w:val="24"/>
        </w:rPr>
        <w:t>Рессовет</w:t>
      </w:r>
      <w:proofErr w:type="spellEnd"/>
      <w:r w:rsidRPr="00E2344F">
        <w:rPr>
          <w:rFonts w:ascii="Times New Roman" w:hAnsi="Times New Roman" w:cs="Times New Roman"/>
          <w:color w:val="FF0000"/>
          <w:sz w:val="24"/>
        </w:rPr>
        <w:t xml:space="preserve"> </w:t>
      </w:r>
      <w:r w:rsidRPr="00E2344F">
        <w:rPr>
          <w:rFonts w:ascii="Times New Roman" w:hAnsi="Times New Roman" w:cs="Times New Roman"/>
          <w:color w:val="FF0000"/>
          <w:sz w:val="24"/>
          <w:lang w:val="en-US"/>
        </w:rPr>
        <w:t>info</w:t>
      </w:r>
      <w:r w:rsidRPr="00E2344F">
        <w:rPr>
          <w:rFonts w:ascii="Times New Roman" w:hAnsi="Times New Roman" w:cs="Times New Roman"/>
          <w:color w:val="FF0000"/>
          <w:sz w:val="24"/>
        </w:rPr>
        <w:t>» и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Pr="00E2344F">
        <w:rPr>
          <w:rFonts w:ascii="Times New Roman" w:hAnsi="Times New Roman" w:cs="Times New Roman"/>
          <w:color w:val="FF0000"/>
          <w:sz w:val="24"/>
        </w:rPr>
        <w:t xml:space="preserve">количество пользователей </w:t>
      </w:r>
    </w:p>
    <w:p w:rsidR="00956C4F" w:rsidRDefault="00956C4F" w:rsidP="00956C4F">
      <w:pPr>
        <w:pStyle w:val="a4"/>
        <w:rPr>
          <w:rFonts w:ascii="Times New Roman" w:hAnsi="Times New Roman" w:cs="Times New Roman"/>
          <w:color w:val="FF0000"/>
          <w:sz w:val="24"/>
        </w:rPr>
      </w:pPr>
    </w:p>
    <w:p w:rsidR="00956C4F" w:rsidRPr="00E2344F" w:rsidRDefault="00956C4F" w:rsidP="00956C4F">
      <w:pPr>
        <w:pStyle w:val="a4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!Конкурс </w:t>
      </w:r>
      <w:proofErr w:type="gramStart"/>
      <w:r>
        <w:rPr>
          <w:rFonts w:ascii="Times New Roman" w:hAnsi="Times New Roman" w:cs="Times New Roman"/>
          <w:color w:val="FF0000"/>
          <w:sz w:val="24"/>
        </w:rPr>
        <w:t>будет</w:t>
      </w:r>
      <w:proofErr w:type="gramEnd"/>
      <w:r>
        <w:rPr>
          <w:rFonts w:ascii="Times New Roman" w:hAnsi="Times New Roman" w:cs="Times New Roman"/>
          <w:color w:val="FF0000"/>
          <w:sz w:val="24"/>
        </w:rPr>
        <w:t xml:space="preserve"> проходит в форме презентации работы с сопровождающим выступлением участника конкурса!</w:t>
      </w:r>
    </w:p>
    <w:p w:rsidR="00956C4F" w:rsidRDefault="00956C4F" w:rsidP="00956C4F">
      <w:pPr>
        <w:contextualSpacing/>
        <w:jc w:val="center"/>
      </w:pPr>
    </w:p>
    <w:p w:rsidR="00F60718" w:rsidRDefault="00F60718"/>
    <w:sectPr w:rsidR="00F60718" w:rsidSect="00971D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84E2A"/>
    <w:multiLevelType w:val="hybridMultilevel"/>
    <w:tmpl w:val="EADCA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6C4F"/>
    <w:rsid w:val="00002EF5"/>
    <w:rsid w:val="00956C4F"/>
    <w:rsid w:val="009F3538"/>
    <w:rsid w:val="00F6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Zura</cp:lastModifiedBy>
  <cp:revision>3</cp:revision>
  <dcterms:created xsi:type="dcterms:W3CDTF">2017-11-14T06:10:00Z</dcterms:created>
  <dcterms:modified xsi:type="dcterms:W3CDTF">2017-11-14T06:21:00Z</dcterms:modified>
</cp:coreProperties>
</file>